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BD" w:rsidRPr="005C7BEB" w:rsidRDefault="00EF03BD" w:rsidP="00EF03BD">
      <w:pPr>
        <w:ind w:left="57" w:firstLine="709"/>
        <w:jc w:val="center"/>
        <w:rPr>
          <w:rFonts w:eastAsia="Cambria"/>
          <w:b/>
          <w:sz w:val="24"/>
          <w:szCs w:val="24"/>
          <w:lang w:eastAsia="en-US"/>
        </w:rPr>
      </w:pPr>
      <w:bookmarkStart w:id="0" w:name="_Hlk105771272"/>
      <w:r w:rsidRPr="005C7BEB">
        <w:rPr>
          <w:rFonts w:eastAsia="Cambria"/>
          <w:b/>
          <w:sz w:val="24"/>
          <w:szCs w:val="24"/>
          <w:lang w:eastAsia="en-US"/>
        </w:rPr>
        <w:t xml:space="preserve">Реестр услуг РЦИ, </w:t>
      </w:r>
    </w:p>
    <w:p w:rsidR="00EF03BD" w:rsidRPr="00E81225" w:rsidRDefault="00EF03BD" w:rsidP="00EF03BD">
      <w:pPr>
        <w:ind w:left="57" w:firstLine="709"/>
        <w:jc w:val="center"/>
        <w:rPr>
          <w:rFonts w:eastAsia="Cambria"/>
          <w:b/>
          <w:sz w:val="24"/>
          <w:szCs w:val="24"/>
          <w:lang w:eastAsia="en-US"/>
        </w:rPr>
      </w:pPr>
      <w:r w:rsidRPr="005C7BEB">
        <w:rPr>
          <w:rFonts w:eastAsia="Cambria"/>
          <w:b/>
          <w:sz w:val="24"/>
          <w:szCs w:val="24"/>
          <w:lang w:eastAsia="en-US"/>
        </w:rPr>
        <w:t xml:space="preserve">оказываемых на условиях софинансирования </w:t>
      </w:r>
      <w:r>
        <w:rPr>
          <w:rFonts w:eastAsia="Cambria"/>
          <w:b/>
          <w:sz w:val="24"/>
          <w:szCs w:val="24"/>
          <w:lang w:eastAsia="en-US"/>
        </w:rPr>
        <w:t>в</w:t>
      </w:r>
      <w:r w:rsidRPr="005C7BEB">
        <w:rPr>
          <w:rFonts w:eastAsia="Cambria"/>
          <w:b/>
          <w:sz w:val="24"/>
          <w:szCs w:val="24"/>
          <w:lang w:eastAsia="en-US"/>
        </w:rPr>
        <w:t xml:space="preserve"> 20</w:t>
      </w:r>
      <w:r>
        <w:rPr>
          <w:rFonts w:eastAsia="Cambria"/>
          <w:b/>
          <w:sz w:val="24"/>
          <w:szCs w:val="24"/>
          <w:lang w:eastAsia="en-US"/>
        </w:rPr>
        <w:t>2</w:t>
      </w:r>
      <w:r w:rsidR="007C6C90">
        <w:rPr>
          <w:rFonts w:eastAsia="Cambria"/>
          <w:b/>
          <w:sz w:val="24"/>
          <w:szCs w:val="24"/>
          <w:lang w:eastAsia="en-US"/>
        </w:rPr>
        <w:t>4</w:t>
      </w:r>
      <w:bookmarkStart w:id="1" w:name="_GoBack"/>
      <w:bookmarkEnd w:id="1"/>
      <w:r w:rsidRPr="005C7BEB">
        <w:rPr>
          <w:rFonts w:eastAsia="Cambria"/>
          <w:b/>
          <w:sz w:val="24"/>
          <w:szCs w:val="24"/>
          <w:lang w:eastAsia="en-US"/>
        </w:rPr>
        <w:t xml:space="preserve"> год</w:t>
      </w:r>
      <w:r>
        <w:rPr>
          <w:rFonts w:eastAsia="Cambria"/>
          <w:b/>
          <w:sz w:val="24"/>
          <w:szCs w:val="24"/>
          <w:lang w:eastAsia="en-US"/>
        </w:rPr>
        <w:t>у</w:t>
      </w:r>
    </w:p>
    <w:bookmarkEnd w:id="0"/>
    <w:p w:rsidR="00EF03BD" w:rsidRDefault="00EF03BD" w:rsidP="00EF03BD">
      <w:pPr>
        <w:ind w:left="57" w:firstLine="6180"/>
        <w:jc w:val="right"/>
        <w:rPr>
          <w:rFonts w:eastAsia="Cambria"/>
          <w:sz w:val="24"/>
          <w:szCs w:val="24"/>
          <w:lang w:eastAsia="en-US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915"/>
        <w:gridCol w:w="3127"/>
      </w:tblGrid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Наименование услуги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C667E9" w:rsidP="001C4D8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Ссылка на </w:t>
            </w:r>
            <w:r>
              <w:rPr>
                <w:b/>
                <w:bCs/>
                <w:color w:val="000000"/>
                <w:lang w:eastAsia="en-US"/>
              </w:rPr>
              <w:br/>
              <w:t>ЦП МСП.РФ.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6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https://xn--l1agf.xn--p1ai/services/support/lenoblast/472/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7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https://xn--l1agf.xn--p1ai/services/support/lenoblast/476/</w:t>
              </w:r>
            </w:hyperlink>
            <w:r w:rsidR="00C667E9">
              <w:rPr>
                <w:color w:val="000000"/>
                <w:lang w:eastAsia="en-US"/>
              </w:rPr>
              <w:t xml:space="preserve"> 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8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https://xn--l1agf.xn--p1ai/services/support/lenoblast/474/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9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https://xn--l1agf.xn--p1ai/services/support/lenoblast/470/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Комплексная услуга по созданию нового и (или) усовершенствованию имеющегося продукта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10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https://xn--l1agf.xn--p1ai/services/support/lenoblast/533/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Комплексная услуга по модернизации производства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11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https://xn--l1agf.xn--p1ai/services/support/lenoblast/531/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Комплексная услуга по повышению производительности труда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12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https://xn--l1agf.xn--p1ai/services/support/lenoblast/498/</w:t>
              </w:r>
            </w:hyperlink>
            <w:r w:rsidR="00C667E9">
              <w:rPr>
                <w:color w:val="000000"/>
                <w:lang w:eastAsia="en-US"/>
              </w:rPr>
              <w:t xml:space="preserve"> 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Комплексная услуга по позиционированию и продвижению новых видов продукции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B61A67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13" w:history="1">
              <w:r w:rsidR="00C667E9" w:rsidRPr="00CE5BAD">
                <w:rPr>
                  <w:rStyle w:val="a6"/>
                  <w:lang w:eastAsia="en-US"/>
                </w:rPr>
                <w:t>https://xn--l1agf.xn--p1ai/services/support/lenoblast/2679/</w:t>
              </w:r>
            </w:hyperlink>
            <w:r w:rsidR="00C667E9">
              <w:rPr>
                <w:color w:val="000000"/>
                <w:lang w:eastAsia="en-US"/>
              </w:rPr>
              <w:t xml:space="preserve"> </w:t>
            </w:r>
          </w:p>
        </w:tc>
      </w:tr>
      <w:tr w:rsidR="00C667E9" w:rsidTr="00C667E9">
        <w:trPr>
          <w:cantSplit/>
          <w:trHeight w:val="443"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E9" w:rsidRDefault="00C667E9" w:rsidP="001C4D82">
            <w:pPr>
              <w:spacing w:line="256" w:lineRule="auto"/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Комплексная услуга по разработке документации для инвестиционных проектов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9" w:rsidRDefault="00C667E9" w:rsidP="001C4D8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14" w:history="1">
              <w:r w:rsidRPr="00CE5BAD">
                <w:rPr>
                  <w:rStyle w:val="a6"/>
                  <w:lang w:eastAsia="en-US"/>
                </w:rPr>
                <w:t>https://xn--l1agf.xn--p1ai/services/support/lenoblast/2681/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EF03BD" w:rsidRDefault="00EF03BD"/>
    <w:sectPr w:rsidR="00EF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67" w:rsidRDefault="00B61A67" w:rsidP="00EF03BD">
      <w:r>
        <w:separator/>
      </w:r>
    </w:p>
  </w:endnote>
  <w:endnote w:type="continuationSeparator" w:id="0">
    <w:p w:rsidR="00B61A67" w:rsidRDefault="00B61A67" w:rsidP="00E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67" w:rsidRDefault="00B61A67" w:rsidP="00EF03BD">
      <w:r>
        <w:separator/>
      </w:r>
    </w:p>
  </w:footnote>
  <w:footnote w:type="continuationSeparator" w:id="0">
    <w:p w:rsidR="00B61A67" w:rsidRDefault="00B61A67" w:rsidP="00EF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BD"/>
    <w:rsid w:val="007C6C90"/>
    <w:rsid w:val="008C14AD"/>
    <w:rsid w:val="0098229E"/>
    <w:rsid w:val="00B61A67"/>
    <w:rsid w:val="00C667E9"/>
    <w:rsid w:val="00E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CE3"/>
  <w15:chartTrackingRefBased/>
  <w15:docId w15:val="{A97EFD78-C417-4A5D-9255-384809D6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3BD"/>
  </w:style>
  <w:style w:type="character" w:customStyle="1" w:styleId="a4">
    <w:name w:val="Текст сноски Знак"/>
    <w:basedOn w:val="a0"/>
    <w:link w:val="a3"/>
    <w:uiPriority w:val="99"/>
    <w:semiHidden/>
    <w:rsid w:val="00EF0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F03BD"/>
    <w:rPr>
      <w:vertAlign w:val="superscript"/>
    </w:rPr>
  </w:style>
  <w:style w:type="character" w:styleId="a6">
    <w:name w:val="Hyperlink"/>
    <w:basedOn w:val="a0"/>
    <w:uiPriority w:val="99"/>
    <w:unhideWhenUsed/>
    <w:rsid w:val="00EF03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3B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F0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support/lenoblast/474/" TargetMode="External"/><Relationship Id="rId13" Type="http://schemas.openxmlformats.org/officeDocument/2006/relationships/hyperlink" Target="https://xn--l1agf.xn--p1ai/services/support/lenoblast/26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support/lenoblast/476/" TargetMode="External"/><Relationship Id="rId12" Type="http://schemas.openxmlformats.org/officeDocument/2006/relationships/hyperlink" Target="https://xn--l1agf.xn--p1ai/services/support/lenoblast/49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support/lenoblast/472/" TargetMode="External"/><Relationship Id="rId11" Type="http://schemas.openxmlformats.org/officeDocument/2006/relationships/hyperlink" Target="https://xn--l1agf.xn--p1ai/services/support/lenoblast/53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services/support/lenoblast/53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l1agf.xn--p1ai/services/support/lenoblast/470/" TargetMode="External"/><Relationship Id="rId14" Type="http://schemas.openxmlformats.org/officeDocument/2006/relationships/hyperlink" Target="https://xn--l1agf.xn--p1ai/services/support/lenoblast/2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 Николаевич</dc:creator>
  <cp:keywords/>
  <dc:description/>
  <cp:lastModifiedBy>Ширинова Эльмира Эльшадовна</cp:lastModifiedBy>
  <cp:revision>1</cp:revision>
  <dcterms:created xsi:type="dcterms:W3CDTF">2023-02-03T12:52:00Z</dcterms:created>
  <dcterms:modified xsi:type="dcterms:W3CDTF">2024-02-06T08:26:00Z</dcterms:modified>
</cp:coreProperties>
</file>